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COURSE</w:t>
        <w:tab/>
        <w:tab/>
        <w:tab/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Quarter</w:t>
        <w:tab/>
        <w:tab/>
        <w:tab/>
        <w:t xml:space="preserve">2015-2016</w:t>
      </w:r>
    </w:p>
    <w:tbl>
      <w:tblPr>
        <w:tblStyle w:val="Table1"/>
        <w:bidi w:val="0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20"/>
        <w:gridCol w:w="2036"/>
        <w:gridCol w:w="2036"/>
        <w:gridCol w:w="2036"/>
        <w:gridCol w:w="2036"/>
        <w:gridCol w:w="2036"/>
        <w:tblGridChange w:id="0">
          <w:tblGrid>
            <w:gridCol w:w="620"/>
            <w:gridCol w:w="2036"/>
            <w:gridCol w:w="2036"/>
            <w:gridCol w:w="2036"/>
            <w:gridCol w:w="2036"/>
            <w:gridCol w:w="2036"/>
          </w:tblGrid>
        </w:tblGridChange>
      </w:tblGrid>
      <w:tr>
        <w:trPr>
          <w:trHeight w:val="280" w:hRule="atLeast"/>
        </w:trPr>
        <w:tc>
          <w:tcPr>
            <w:shd w:fill="808080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2"/>
                <w:szCs w:val="22"/>
                <w:rtl w:val="0"/>
              </w:rPr>
              <w:t xml:space="preserve">Monday</w:t>
            </w:r>
          </w:p>
        </w:tc>
        <w:tc>
          <w:tcPr>
            <w:shd w:fill="808080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2"/>
                <w:szCs w:val="22"/>
                <w:rtl w:val="0"/>
              </w:rPr>
              <w:t xml:space="preserve">Tuesday</w:t>
            </w:r>
          </w:p>
        </w:tc>
        <w:tc>
          <w:tcPr>
            <w:shd w:fill="808080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2"/>
                <w:szCs w:val="22"/>
                <w:rtl w:val="0"/>
              </w:rPr>
              <w:t xml:space="preserve">Wednesday</w:t>
            </w:r>
          </w:p>
        </w:tc>
        <w:tc>
          <w:tcPr>
            <w:shd w:fill="808080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2"/>
                <w:szCs w:val="22"/>
                <w:rtl w:val="0"/>
              </w:rPr>
              <w:t xml:space="preserve">Thursday</w:t>
            </w:r>
          </w:p>
        </w:tc>
        <w:tc>
          <w:tcPr>
            <w:shd w:fill="808080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2"/>
                <w:szCs w:val="22"/>
                <w:rtl w:val="0"/>
              </w:rPr>
              <w:t xml:space="preserve">Friday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3/14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3/15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3/16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3/17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3/18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Week 1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Scatterplots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Scatterplots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Absolute Deviation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Absolute Deviation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Mixed Data Day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3/21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3/22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3/23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3/24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3/25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Week 2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STAAR Review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STAAR Review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STAAR Review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STAAR Review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BAD WEATHER DAY #2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3/28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3/29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3/30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3/31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4/1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Week 3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STAAR Review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STAAR Math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STAAR Reading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Teacher Choice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Teacher Choice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4/4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4/5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4/6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4/7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4/8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Week 4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Polynomials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Polynomials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Polynomials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Polynomials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Polynomials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4/11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4/12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4/13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4/14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4/15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Week 5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Polynomials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Polynomials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Polynomials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Polynomials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Polynomials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4/18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4/19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4/20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4/21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4/22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Week 6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Multiple Representations and Slope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Multiple Representations and Slope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Multiple Representations and Slope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Multiple Representations and Slope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Multiple Representations and Slope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4/25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4/26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4/27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4/28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4/29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Week 7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Solving Equations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Solving Equations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Solving Equations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Solving Equations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Solving Equations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5/2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5/3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5/4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5/5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5/6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Week 8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Solving Inequalities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Solving Inequalities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Solving Inequalities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Solving Inequalities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Solving Inequalities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5/9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5/10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5/11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5/12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5/13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Week 9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 retake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READING retake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Science STAAR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Social Studies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Teacher Choice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5/16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5/17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5/18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5/19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5/20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Week 10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Exponent Rules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Exponent Rules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Exponent Rules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Exponent Rules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Exponent Rules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5/23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5/24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5/25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5/26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5/27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Week 11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Angle Pairs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Angle Pairs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Angle Pairs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Angle Pairs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BAD WEATHER DAY #1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5/30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5/31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6/1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6/2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bookmarkStart w:colFirst="0" w:colLast="0" w:name="h.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6/3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Week 12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MEMORIAL DAY HOLIDAY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Teacher Choice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Teacher Choice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Teacher Choice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TEACHER WORK DAY</w:t>
            </w:r>
          </w:p>
        </w:tc>
      </w:tr>
    </w:tbl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